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D021C" w14:textId="77777777" w:rsidR="00464C4D" w:rsidRDefault="00500B51">
      <w:pPr>
        <w:spacing w:after="206"/>
        <w:ind w:right="32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noProof/>
        </w:rPr>
        <w:drawing>
          <wp:inline distT="0" distB="0" distL="0" distR="0" wp14:anchorId="59EF8247" wp14:editId="5465BA54">
            <wp:extent cx="1772920" cy="822897"/>
            <wp:effectExtent l="0" t="0" r="0" b="0"/>
            <wp:docPr id="379" name="Picture 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82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86D42C" w14:textId="77777777" w:rsidR="00464C4D" w:rsidRDefault="00500B51">
      <w:pPr>
        <w:spacing w:after="5" w:line="250" w:lineRule="auto"/>
        <w:ind w:left="1575" w:hanging="10"/>
      </w:pPr>
      <w:r>
        <w:rPr>
          <w:rFonts w:ascii="Arial" w:eastAsia="Arial" w:hAnsi="Arial" w:cs="Arial"/>
          <w:sz w:val="24"/>
        </w:rPr>
        <w:t xml:space="preserve">Contract is valid for tickets issued Dec 18, 2019 through March 31, 2020 </w:t>
      </w:r>
    </w:p>
    <w:tbl>
      <w:tblPr>
        <w:tblStyle w:val="TableGrid"/>
        <w:tblW w:w="10072" w:type="dxa"/>
        <w:tblInd w:w="725" w:type="dxa"/>
        <w:tblCellMar>
          <w:top w:w="11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833"/>
        <w:gridCol w:w="766"/>
        <w:gridCol w:w="1741"/>
        <w:gridCol w:w="2412"/>
        <w:gridCol w:w="1299"/>
        <w:gridCol w:w="2021"/>
      </w:tblGrid>
      <w:tr w:rsidR="00464C4D" w14:paraId="51BFABCE" w14:textId="77777777">
        <w:trPr>
          <w:trHeight w:val="371"/>
        </w:trPr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867A51" w14:textId="77777777" w:rsidR="00464C4D" w:rsidRDefault="00464C4D"/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0F6991" w14:textId="77777777" w:rsidR="00464C4D" w:rsidRDefault="00464C4D"/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951A7FB" w14:textId="77777777" w:rsidR="00464C4D" w:rsidRDefault="00500B51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32"/>
              </w:rPr>
              <w:t>TOUR CODE = CON19US01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A62CE2" w14:textId="77777777" w:rsidR="00464C4D" w:rsidRDefault="00500B51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14DF1A" w14:textId="77777777" w:rsidR="00464C4D" w:rsidRDefault="00464C4D"/>
        </w:tc>
      </w:tr>
      <w:tr w:rsidR="00464C4D" w14:paraId="4C473AEB" w14:textId="77777777">
        <w:trPr>
          <w:trHeight w:val="139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E2FD" w14:textId="77777777" w:rsidR="00464C4D" w:rsidRDefault="00500B51">
            <w:pPr>
              <w:spacing w:after="256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EC6E5FE" w14:textId="77777777" w:rsidR="00464C4D" w:rsidRDefault="00500B51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ORIGIN 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1232" w14:textId="77777777" w:rsidR="00464C4D" w:rsidRDefault="00500B51">
            <w:pPr>
              <w:spacing w:after="256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630E89A" w14:textId="77777777" w:rsidR="00464C4D" w:rsidRDefault="00500B5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DESTINATION 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06BB" w14:textId="77777777" w:rsidR="00464C4D" w:rsidRDefault="00500B51">
            <w:pPr>
              <w:spacing w:after="256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BOOKING CLASSES </w:t>
            </w:r>
          </w:p>
          <w:p w14:paraId="550702E8" w14:textId="77777777" w:rsidR="00464C4D" w:rsidRDefault="00500B5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ECONOMY: </w:t>
            </w:r>
            <w:r>
              <w:rPr>
                <w:rFonts w:ascii="Arial" w:eastAsia="Arial" w:hAnsi="Arial" w:cs="Arial"/>
                <w:sz w:val="24"/>
              </w:rPr>
              <w:t xml:space="preserve">Y, Q, B, N, V, E, H, A, L, M, W, U, R, T, X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695C" w14:textId="77777777" w:rsidR="00464C4D" w:rsidRDefault="00500B5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BOOKING </w:t>
            </w:r>
          </w:p>
          <w:p w14:paraId="7C61912F" w14:textId="77777777" w:rsidR="00464C4D" w:rsidRDefault="00500B51">
            <w:pPr>
              <w:spacing w:after="256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CLASSES </w:t>
            </w:r>
          </w:p>
          <w:p w14:paraId="460BC311" w14:textId="77777777" w:rsidR="00464C4D" w:rsidRDefault="00500B51">
            <w:pPr>
              <w:spacing w:after="0"/>
              <w:ind w:left="82" w:right="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COMFORT:</w:t>
            </w:r>
            <w:r>
              <w:rPr>
                <w:rFonts w:ascii="Arial" w:eastAsia="Arial" w:hAnsi="Arial" w:cs="Arial"/>
                <w:sz w:val="24"/>
              </w:rPr>
              <w:t xml:space="preserve">  C, G </w:t>
            </w:r>
          </w:p>
        </w:tc>
      </w:tr>
      <w:tr w:rsidR="00464C4D" w14:paraId="5DA71053" w14:textId="77777777">
        <w:trPr>
          <w:trHeight w:val="288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17BF" w14:textId="77777777" w:rsidR="00464C4D" w:rsidRDefault="00500B5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IAD 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D413" w14:textId="77777777" w:rsidR="00464C4D" w:rsidRDefault="00500B5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Cape Verde 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C701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6%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2CA1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8% </w:t>
            </w:r>
          </w:p>
        </w:tc>
      </w:tr>
      <w:tr w:rsidR="00464C4D" w14:paraId="1188614F" w14:textId="77777777">
        <w:trPr>
          <w:trHeight w:val="56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394F" w14:textId="77777777" w:rsidR="00464C4D" w:rsidRDefault="00500B5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IAD 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80E4" w14:textId="77777777" w:rsidR="00464C4D" w:rsidRDefault="00500B51">
            <w:pPr>
              <w:spacing w:after="0"/>
              <w:ind w:left="104" w:right="3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Dakar, Lagos, Luanda 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619B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8%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2252" w14:textId="77777777" w:rsidR="00464C4D" w:rsidRDefault="00500B5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12% </w:t>
            </w:r>
          </w:p>
        </w:tc>
      </w:tr>
      <w:tr w:rsidR="00464C4D" w14:paraId="326F742A" w14:textId="77777777">
        <w:trPr>
          <w:trHeight w:val="28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CC0C" w14:textId="77777777" w:rsidR="00464C4D" w:rsidRDefault="00500B5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IAD 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B29C" w14:textId="77777777" w:rsidR="00464C4D" w:rsidRDefault="00500B5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Brazil 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0B1A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8%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A4CF" w14:textId="77777777" w:rsidR="00464C4D" w:rsidRDefault="00500B5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12% </w:t>
            </w:r>
          </w:p>
        </w:tc>
      </w:tr>
      <w:tr w:rsidR="00464C4D" w14:paraId="5FCEB8DC" w14:textId="77777777">
        <w:trPr>
          <w:trHeight w:val="28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365D" w14:textId="77777777" w:rsidR="00464C4D" w:rsidRDefault="00500B5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IAD 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7616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Europe 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FDD6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6%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DE65" w14:textId="77777777" w:rsidR="00464C4D" w:rsidRDefault="00500B51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10% </w:t>
            </w:r>
          </w:p>
        </w:tc>
      </w:tr>
      <w:tr w:rsidR="00464C4D" w14:paraId="167E2F08" w14:textId="77777777">
        <w:trPr>
          <w:trHeight w:val="28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A68B" w14:textId="77777777" w:rsidR="00464C4D" w:rsidRDefault="00500B5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BOS 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D512" w14:textId="77777777" w:rsidR="00464C4D" w:rsidRDefault="00500B5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Cape Verde 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04AE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3%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6BB2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6% </w:t>
            </w:r>
          </w:p>
        </w:tc>
      </w:tr>
      <w:tr w:rsidR="00464C4D" w14:paraId="2AA320BF" w14:textId="77777777">
        <w:trPr>
          <w:trHeight w:val="56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158F" w14:textId="77777777" w:rsidR="00464C4D" w:rsidRDefault="00500B5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BOS 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C5A5" w14:textId="77777777" w:rsidR="00464C4D" w:rsidRDefault="00500B51">
            <w:pPr>
              <w:spacing w:after="0"/>
              <w:ind w:left="104" w:right="3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Dakar, Lagos, Luanda 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3BB6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5%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8DC3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8% </w:t>
            </w:r>
          </w:p>
        </w:tc>
      </w:tr>
      <w:tr w:rsidR="00464C4D" w14:paraId="537D0BB3" w14:textId="77777777">
        <w:trPr>
          <w:trHeight w:val="288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0DFC" w14:textId="77777777" w:rsidR="00464C4D" w:rsidRDefault="00500B5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BOS 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6B24" w14:textId="77777777" w:rsidR="00464C4D" w:rsidRDefault="00500B5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Brazil 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21D0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5%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0B51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8% </w:t>
            </w:r>
          </w:p>
        </w:tc>
      </w:tr>
      <w:tr w:rsidR="00464C4D" w14:paraId="5C1E9072" w14:textId="77777777">
        <w:trPr>
          <w:trHeight w:val="28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B3BB" w14:textId="77777777" w:rsidR="00464C4D" w:rsidRDefault="00500B5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BOS 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07BD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Europe 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D2C5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5%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CC2B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8% </w:t>
            </w:r>
          </w:p>
        </w:tc>
      </w:tr>
      <w:tr w:rsidR="00464C4D" w14:paraId="017309D0" w14:textId="77777777">
        <w:trPr>
          <w:trHeight w:val="56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44F3" w14:textId="77777777" w:rsidR="00464C4D" w:rsidRDefault="00500B51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Origins outside of USA 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E875" w14:textId="77777777" w:rsidR="00464C4D" w:rsidRDefault="00500B5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USA 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A39A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0%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0F47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5% </w:t>
            </w:r>
          </w:p>
        </w:tc>
      </w:tr>
      <w:tr w:rsidR="00464C4D" w14:paraId="79AA4910" w14:textId="77777777">
        <w:trPr>
          <w:trHeight w:val="56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1D25" w14:textId="77777777" w:rsidR="00464C4D" w:rsidRDefault="00500B51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Origins outside of USA 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F134" w14:textId="77777777" w:rsidR="00464C4D" w:rsidRDefault="00500B51">
            <w:pPr>
              <w:spacing w:after="0"/>
              <w:ind w:left="71"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Destinations outside of USA 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3849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0%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2953" w14:textId="77777777" w:rsidR="00464C4D" w:rsidRDefault="00500B51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0% </w:t>
            </w:r>
          </w:p>
        </w:tc>
      </w:tr>
    </w:tbl>
    <w:p w14:paraId="14C1EAF1" w14:textId="77777777" w:rsidR="00464C4D" w:rsidRDefault="00500B51">
      <w:pPr>
        <w:spacing w:after="258"/>
        <w:ind w:left="87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6E5EEA67" w14:textId="77777777" w:rsidR="00464C4D" w:rsidRDefault="00500B51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Valid for tickets issued December 18, 2019 through March 31, 2020 </w:t>
      </w:r>
    </w:p>
    <w:p w14:paraId="4A535CDD" w14:textId="77777777" w:rsidR="00464C4D" w:rsidRDefault="00500B51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Point of sale – USA only </w:t>
      </w:r>
    </w:p>
    <w:p w14:paraId="7B1E7667" w14:textId="77777777" w:rsidR="00464C4D" w:rsidRDefault="00500B51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OAL space allowed on ticket – YES, </w:t>
      </w:r>
      <w:r>
        <w:rPr>
          <w:rFonts w:ascii="Arial" w:eastAsia="Arial" w:hAnsi="Arial" w:cs="Arial"/>
          <w:sz w:val="24"/>
        </w:rPr>
        <w:t xml:space="preserve">but commission must be calculated and claimed on VR segments only.  </w:t>
      </w:r>
    </w:p>
    <w:p w14:paraId="5AB151BD" w14:textId="77777777" w:rsidR="00464C4D" w:rsidRDefault="00500B51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VR must be the validating carrier and international / long haul carrier </w:t>
      </w:r>
    </w:p>
    <w:p w14:paraId="5F99B778" w14:textId="77777777" w:rsidR="00464C4D" w:rsidRDefault="00500B51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No Commission on NET fares </w:t>
      </w:r>
    </w:p>
    <w:p w14:paraId="27206171" w14:textId="77777777" w:rsidR="00464C4D" w:rsidRDefault="00500B51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Infant with seat is commissionable – Infant without seat is not commissionable </w:t>
      </w:r>
    </w:p>
    <w:p w14:paraId="204706A4" w14:textId="77777777" w:rsidR="00464C4D" w:rsidRDefault="00500B51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>Tour C</w:t>
      </w:r>
      <w:r>
        <w:rPr>
          <w:rFonts w:ascii="Arial" w:eastAsia="Arial" w:hAnsi="Arial" w:cs="Arial"/>
          <w:sz w:val="24"/>
        </w:rPr>
        <w:t xml:space="preserve">ode – </w:t>
      </w:r>
      <w:r>
        <w:rPr>
          <w:rFonts w:ascii="Arial" w:eastAsia="Arial" w:hAnsi="Arial" w:cs="Arial"/>
          <w:sz w:val="24"/>
          <w:shd w:val="clear" w:color="auto" w:fill="FFFF00"/>
        </w:rPr>
        <w:t>CON19US01</w:t>
      </w:r>
      <w:r>
        <w:rPr>
          <w:rFonts w:ascii="Arial" w:eastAsia="Arial" w:hAnsi="Arial" w:cs="Arial"/>
          <w:sz w:val="24"/>
        </w:rPr>
        <w:t xml:space="preserve"> </w:t>
      </w:r>
    </w:p>
    <w:p w14:paraId="5FD68C35" w14:textId="77777777" w:rsidR="00464C4D" w:rsidRDefault="00500B51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Commission must be taken at point of sale; no adjustments/payments can be made after the fact </w:t>
      </w:r>
    </w:p>
    <w:p w14:paraId="44CDA3CC" w14:textId="77777777" w:rsidR="00464C4D" w:rsidRDefault="00500B51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>If an itinerary is eligible for more than 1 commission percentage – calculate the commission per segment and claim the dollar amount as your com</w:t>
      </w:r>
      <w:r>
        <w:rPr>
          <w:rFonts w:ascii="Arial" w:eastAsia="Arial" w:hAnsi="Arial" w:cs="Arial"/>
          <w:sz w:val="24"/>
        </w:rPr>
        <w:t xml:space="preserve">mission </w:t>
      </w:r>
    </w:p>
    <w:p w14:paraId="20119B15" w14:textId="77777777" w:rsidR="00464C4D" w:rsidRDefault="00500B51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Split form of payment is not allowed </w:t>
      </w:r>
    </w:p>
    <w:p w14:paraId="5E774387" w14:textId="77777777" w:rsidR="00464C4D" w:rsidRDefault="00500B51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</w:rPr>
        <w:t xml:space="preserve">Form of payment – Visa and Mastercard are allowed, Amex is not accepted </w:t>
      </w:r>
    </w:p>
    <w:p w14:paraId="20667626" w14:textId="77777777" w:rsidR="00464C4D" w:rsidRDefault="00500B51">
      <w:pPr>
        <w:spacing w:after="1272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15CF5D0F" w14:textId="77777777" w:rsidR="00464C4D" w:rsidRDefault="00500B51">
      <w:pPr>
        <w:tabs>
          <w:tab w:val="center" w:pos="8831"/>
        </w:tabs>
        <w:spacing w:after="359"/>
        <w:ind w:left="-15"/>
      </w:pPr>
      <w:r>
        <w:lastRenderedPageBreak/>
        <w:t xml:space="preserve">This information is confidential and not to be shared </w:t>
      </w:r>
      <w:r>
        <w:tab/>
        <w:t xml:space="preserve">12/20/2019 </w:t>
      </w:r>
    </w:p>
    <w:p w14:paraId="4F31C657" w14:textId="77777777" w:rsidR="00464C4D" w:rsidRDefault="00500B51">
      <w:pPr>
        <w:spacing w:after="297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6251EF6F" w14:textId="37564208" w:rsidR="00464C4D" w:rsidRDefault="00464C4D">
      <w:pPr>
        <w:spacing w:after="6862"/>
      </w:pPr>
      <w:bookmarkStart w:id="0" w:name="_GoBack"/>
      <w:bookmarkEnd w:id="0"/>
    </w:p>
    <w:p w14:paraId="7C5B699C" w14:textId="77777777" w:rsidR="00464C4D" w:rsidRDefault="00500B51">
      <w:pPr>
        <w:tabs>
          <w:tab w:val="center" w:pos="8831"/>
        </w:tabs>
        <w:spacing w:after="359"/>
        <w:ind w:left="-15"/>
      </w:pPr>
      <w:r>
        <w:t xml:space="preserve">This information is confidential and not to be shared </w:t>
      </w:r>
      <w:r>
        <w:tab/>
        <w:t xml:space="preserve">12/20/2019 </w:t>
      </w:r>
    </w:p>
    <w:sectPr w:rsidR="00464C4D">
      <w:pgSz w:w="12240" w:h="15840"/>
      <w:pgMar w:top="720" w:right="806" w:bottom="71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66968"/>
    <w:multiLevelType w:val="hybridMultilevel"/>
    <w:tmpl w:val="F3DCD400"/>
    <w:lvl w:ilvl="0" w:tplc="BADE5C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6C1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7805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66A3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C4B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6CBE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AE0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1470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7007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4D"/>
    <w:rsid w:val="00464C4D"/>
    <w:rsid w:val="0050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569D"/>
  <w15:docId w15:val="{5E40C5D0-6328-40EF-9A8A-9BF92B4B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Robinson</dc:creator>
  <cp:keywords/>
  <cp:lastModifiedBy>Vilson Martin</cp:lastModifiedBy>
  <cp:revision>2</cp:revision>
  <dcterms:created xsi:type="dcterms:W3CDTF">2019-12-29T20:26:00Z</dcterms:created>
  <dcterms:modified xsi:type="dcterms:W3CDTF">2019-12-29T20:26:00Z</dcterms:modified>
</cp:coreProperties>
</file>